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3A" w:rsidRPr="00F75C1C" w:rsidRDefault="002B1B6C">
      <w:pPr>
        <w:pStyle w:val="Corpsdetexte"/>
        <w:spacing w:before="40"/>
        <w:ind w:left="3451" w:right="3433"/>
        <w:jc w:val="center"/>
      </w:pPr>
      <w:bookmarkStart w:id="0" w:name="_GoBack"/>
      <w:bookmarkEnd w:id="0"/>
      <w:r w:rsidRPr="00F75C1C">
        <w:rPr>
          <w:w w:val="90"/>
        </w:rPr>
        <w:t>DEVOIRS DE VACANCES</w:t>
      </w:r>
    </w:p>
    <w:p w:rsidR="00B87E3A" w:rsidRPr="00F75C1C" w:rsidRDefault="00B87E3A">
      <w:pPr>
        <w:pStyle w:val="Corpsdetexte"/>
        <w:spacing w:before="3"/>
      </w:pPr>
    </w:p>
    <w:p w:rsidR="00B87E3A" w:rsidRPr="00F75C1C" w:rsidRDefault="002B1B6C">
      <w:pPr>
        <w:pStyle w:val="Corpsdetexte"/>
        <w:ind w:left="116"/>
      </w:pPr>
      <w:r w:rsidRPr="00F75C1C">
        <w:t>Afin de préparer la rentrée nous vous demandons de faire :</w:t>
      </w:r>
    </w:p>
    <w:p w:rsidR="00B87E3A" w:rsidRPr="00F75C1C" w:rsidRDefault="00B87E3A">
      <w:pPr>
        <w:pStyle w:val="Corpsdetexte"/>
        <w:spacing w:before="3"/>
      </w:pPr>
    </w:p>
    <w:p w:rsidR="00B87E3A" w:rsidRPr="00F75C1C" w:rsidRDefault="002B1B6C">
      <w:pPr>
        <w:pStyle w:val="Paragraphedeliste"/>
        <w:numPr>
          <w:ilvl w:val="0"/>
          <w:numId w:val="2"/>
        </w:numPr>
        <w:tabs>
          <w:tab w:val="left" w:pos="824"/>
          <w:tab w:val="left" w:pos="825"/>
        </w:tabs>
        <w:ind w:hanging="360"/>
      </w:pPr>
      <w:r w:rsidRPr="00F75C1C">
        <w:t>à</w:t>
      </w:r>
      <w:r w:rsidRPr="00F75C1C">
        <w:rPr>
          <w:spacing w:val="-31"/>
        </w:rPr>
        <w:t xml:space="preserve"> </w:t>
      </w:r>
      <w:r w:rsidRPr="00F75C1C">
        <w:t>partir</w:t>
      </w:r>
      <w:r w:rsidRPr="00F75C1C">
        <w:rPr>
          <w:spacing w:val="-30"/>
        </w:rPr>
        <w:t xml:space="preserve"> </w:t>
      </w:r>
      <w:r w:rsidRPr="00F75C1C">
        <w:t>de</w:t>
      </w:r>
      <w:r w:rsidRPr="00F75C1C">
        <w:rPr>
          <w:spacing w:val="-31"/>
        </w:rPr>
        <w:t xml:space="preserve"> </w:t>
      </w:r>
      <w:r w:rsidRPr="00F75C1C">
        <w:t>l’existant</w:t>
      </w:r>
      <w:r w:rsidRPr="00F75C1C">
        <w:rPr>
          <w:spacing w:val="1"/>
        </w:rPr>
        <w:t xml:space="preserve"> </w:t>
      </w:r>
      <w:r w:rsidRPr="00F75C1C">
        <w:t>et</w:t>
      </w:r>
      <w:r w:rsidRPr="00F75C1C">
        <w:rPr>
          <w:spacing w:val="-30"/>
        </w:rPr>
        <w:t xml:space="preserve"> </w:t>
      </w:r>
      <w:r w:rsidRPr="00F75C1C">
        <w:t>«</w:t>
      </w:r>
      <w:r w:rsidRPr="00F75C1C">
        <w:rPr>
          <w:spacing w:val="-31"/>
        </w:rPr>
        <w:t xml:space="preserve"> </w:t>
      </w:r>
      <w:r w:rsidRPr="00F75C1C">
        <w:t>à</w:t>
      </w:r>
      <w:r w:rsidRPr="00F75C1C">
        <w:rPr>
          <w:spacing w:val="-32"/>
        </w:rPr>
        <w:t xml:space="preserve"> </w:t>
      </w:r>
      <w:r w:rsidRPr="00F75C1C">
        <w:t>vue</w:t>
      </w:r>
      <w:r w:rsidRPr="00F75C1C">
        <w:rPr>
          <w:spacing w:val="-30"/>
        </w:rPr>
        <w:t xml:space="preserve"> </w:t>
      </w:r>
      <w:r w:rsidRPr="00F75C1C">
        <w:t>»</w:t>
      </w:r>
      <w:r w:rsidRPr="00F75C1C">
        <w:rPr>
          <w:spacing w:val="-31"/>
        </w:rPr>
        <w:t xml:space="preserve"> </w:t>
      </w:r>
      <w:r w:rsidRPr="00F75C1C">
        <w:t>sans</w:t>
      </w:r>
      <w:r w:rsidRPr="00F75C1C">
        <w:rPr>
          <w:spacing w:val="-31"/>
        </w:rPr>
        <w:t xml:space="preserve"> </w:t>
      </w:r>
      <w:r w:rsidRPr="00F75C1C">
        <w:t>partir</w:t>
      </w:r>
      <w:r w:rsidRPr="00F75C1C">
        <w:rPr>
          <w:spacing w:val="-31"/>
        </w:rPr>
        <w:t xml:space="preserve"> </w:t>
      </w:r>
      <w:r w:rsidRPr="00F75C1C">
        <w:t>de</w:t>
      </w:r>
      <w:r w:rsidRPr="00F75C1C">
        <w:rPr>
          <w:spacing w:val="-30"/>
        </w:rPr>
        <w:t xml:space="preserve"> </w:t>
      </w:r>
      <w:r w:rsidRPr="00F75C1C">
        <w:t>photographies</w:t>
      </w:r>
      <w:r w:rsidRPr="00F75C1C">
        <w:rPr>
          <w:spacing w:val="-29"/>
        </w:rPr>
        <w:t xml:space="preserve"> </w:t>
      </w:r>
      <w:r w:rsidRPr="00F75C1C">
        <w:t>ou</w:t>
      </w:r>
      <w:r w:rsidRPr="00F75C1C">
        <w:rPr>
          <w:spacing w:val="-31"/>
        </w:rPr>
        <w:t xml:space="preserve"> </w:t>
      </w:r>
      <w:r w:rsidRPr="00F75C1C">
        <w:t>d’images 50</w:t>
      </w:r>
      <w:r w:rsidRPr="00F75C1C">
        <w:rPr>
          <w:spacing w:val="-31"/>
        </w:rPr>
        <w:t xml:space="preserve"> </w:t>
      </w:r>
      <w:r w:rsidRPr="00F75C1C">
        <w:t>croquis</w:t>
      </w:r>
      <w:r w:rsidRPr="00F75C1C">
        <w:rPr>
          <w:spacing w:val="-30"/>
        </w:rPr>
        <w:t xml:space="preserve"> </w:t>
      </w:r>
      <w:r w:rsidRPr="00F75C1C">
        <w:t>de</w:t>
      </w:r>
    </w:p>
    <w:p w:rsidR="00B87E3A" w:rsidRPr="00F75C1C" w:rsidRDefault="002B1B6C">
      <w:pPr>
        <w:pStyle w:val="Corpsdetexte"/>
        <w:spacing w:before="56"/>
        <w:ind w:left="836"/>
      </w:pPr>
      <w:r w:rsidRPr="00F75C1C">
        <w:t>paysage (25) et d’espace intérieur (25).</w:t>
      </w:r>
    </w:p>
    <w:p w:rsidR="00B87E3A" w:rsidRPr="00F75C1C" w:rsidRDefault="002B1B6C">
      <w:pPr>
        <w:pStyle w:val="Paragraphedeliste"/>
        <w:numPr>
          <w:ilvl w:val="0"/>
          <w:numId w:val="2"/>
        </w:numPr>
        <w:tabs>
          <w:tab w:val="left" w:pos="824"/>
          <w:tab w:val="left" w:pos="825"/>
        </w:tabs>
        <w:spacing w:before="57" w:line="290" w:lineRule="auto"/>
        <w:ind w:right="338" w:hanging="360"/>
      </w:pPr>
      <w:r w:rsidRPr="00F75C1C">
        <w:rPr>
          <w:w w:val="95"/>
        </w:rPr>
        <w:t>à</w:t>
      </w:r>
      <w:r w:rsidRPr="00F75C1C">
        <w:rPr>
          <w:spacing w:val="-27"/>
          <w:w w:val="95"/>
        </w:rPr>
        <w:t xml:space="preserve"> </w:t>
      </w:r>
      <w:r w:rsidRPr="00F75C1C">
        <w:rPr>
          <w:w w:val="95"/>
        </w:rPr>
        <w:t>partir</w:t>
      </w:r>
      <w:r w:rsidRPr="00F75C1C">
        <w:rPr>
          <w:spacing w:val="-26"/>
          <w:w w:val="95"/>
        </w:rPr>
        <w:t xml:space="preserve"> </w:t>
      </w:r>
      <w:r w:rsidRPr="00F75C1C">
        <w:rPr>
          <w:w w:val="95"/>
        </w:rPr>
        <w:t>d’œuvre</w:t>
      </w:r>
      <w:r w:rsidRPr="00F75C1C">
        <w:rPr>
          <w:spacing w:val="-27"/>
          <w:w w:val="95"/>
        </w:rPr>
        <w:t xml:space="preserve"> </w:t>
      </w:r>
      <w:r w:rsidRPr="00F75C1C">
        <w:rPr>
          <w:w w:val="95"/>
        </w:rPr>
        <w:t>observées</w:t>
      </w:r>
      <w:r w:rsidRPr="00F75C1C">
        <w:rPr>
          <w:spacing w:val="-27"/>
          <w:w w:val="95"/>
        </w:rPr>
        <w:t xml:space="preserve"> </w:t>
      </w:r>
      <w:r w:rsidRPr="00F75C1C">
        <w:rPr>
          <w:w w:val="95"/>
        </w:rPr>
        <w:t>au</w:t>
      </w:r>
      <w:r w:rsidRPr="00F75C1C">
        <w:rPr>
          <w:spacing w:val="-26"/>
          <w:w w:val="95"/>
        </w:rPr>
        <w:t xml:space="preserve"> </w:t>
      </w:r>
      <w:r w:rsidRPr="00F75C1C">
        <w:rPr>
          <w:w w:val="95"/>
        </w:rPr>
        <w:t>musée</w:t>
      </w:r>
      <w:r w:rsidRPr="00F75C1C">
        <w:rPr>
          <w:spacing w:val="-27"/>
          <w:w w:val="95"/>
        </w:rPr>
        <w:t xml:space="preserve"> </w:t>
      </w:r>
      <w:r w:rsidRPr="00F75C1C">
        <w:rPr>
          <w:w w:val="95"/>
        </w:rPr>
        <w:t>50</w:t>
      </w:r>
      <w:r w:rsidRPr="00F75C1C">
        <w:rPr>
          <w:spacing w:val="-27"/>
          <w:w w:val="95"/>
        </w:rPr>
        <w:t xml:space="preserve"> </w:t>
      </w:r>
      <w:r w:rsidRPr="00F75C1C">
        <w:rPr>
          <w:w w:val="95"/>
        </w:rPr>
        <w:t>croquis</w:t>
      </w:r>
      <w:r w:rsidRPr="00F75C1C">
        <w:rPr>
          <w:spacing w:val="-26"/>
          <w:w w:val="95"/>
        </w:rPr>
        <w:t xml:space="preserve"> </w:t>
      </w:r>
      <w:r w:rsidRPr="00F75C1C">
        <w:rPr>
          <w:w w:val="95"/>
        </w:rPr>
        <w:t>(peintures,</w:t>
      </w:r>
      <w:r w:rsidRPr="00F75C1C">
        <w:rPr>
          <w:spacing w:val="-25"/>
          <w:w w:val="95"/>
        </w:rPr>
        <w:t xml:space="preserve"> </w:t>
      </w:r>
      <w:r w:rsidRPr="00F75C1C">
        <w:rPr>
          <w:w w:val="95"/>
        </w:rPr>
        <w:t>sculptures…)</w:t>
      </w:r>
      <w:r w:rsidRPr="00F75C1C">
        <w:rPr>
          <w:spacing w:val="-26"/>
          <w:w w:val="95"/>
        </w:rPr>
        <w:t xml:space="preserve"> </w:t>
      </w:r>
      <w:r w:rsidRPr="00F75C1C">
        <w:rPr>
          <w:w w:val="95"/>
        </w:rPr>
        <w:t>en</w:t>
      </w:r>
      <w:r w:rsidRPr="00F75C1C">
        <w:rPr>
          <w:spacing w:val="-26"/>
          <w:w w:val="95"/>
        </w:rPr>
        <w:t xml:space="preserve"> </w:t>
      </w:r>
      <w:r w:rsidRPr="00F75C1C">
        <w:rPr>
          <w:w w:val="95"/>
        </w:rPr>
        <w:t>notant</w:t>
      </w:r>
      <w:r w:rsidRPr="00F75C1C">
        <w:rPr>
          <w:spacing w:val="-26"/>
          <w:w w:val="95"/>
        </w:rPr>
        <w:t xml:space="preserve"> </w:t>
      </w:r>
      <w:r w:rsidRPr="00F75C1C">
        <w:rPr>
          <w:w w:val="95"/>
        </w:rPr>
        <w:t>le</w:t>
      </w:r>
      <w:r w:rsidRPr="00F75C1C">
        <w:rPr>
          <w:spacing w:val="-25"/>
          <w:w w:val="95"/>
        </w:rPr>
        <w:t xml:space="preserve"> </w:t>
      </w:r>
      <w:r w:rsidRPr="00F75C1C">
        <w:rPr>
          <w:w w:val="95"/>
        </w:rPr>
        <w:t xml:space="preserve">nom </w:t>
      </w:r>
      <w:r w:rsidRPr="00F75C1C">
        <w:t>de</w:t>
      </w:r>
      <w:r w:rsidRPr="00F75C1C">
        <w:rPr>
          <w:spacing w:val="-15"/>
        </w:rPr>
        <w:t xml:space="preserve"> </w:t>
      </w:r>
      <w:r w:rsidRPr="00F75C1C">
        <w:t>l’auteur,</w:t>
      </w:r>
      <w:r w:rsidRPr="00F75C1C">
        <w:rPr>
          <w:spacing w:val="-15"/>
        </w:rPr>
        <w:t xml:space="preserve"> </w:t>
      </w:r>
      <w:r w:rsidRPr="00F75C1C">
        <w:t>le</w:t>
      </w:r>
      <w:r w:rsidRPr="00F75C1C">
        <w:rPr>
          <w:spacing w:val="-14"/>
        </w:rPr>
        <w:t xml:space="preserve"> </w:t>
      </w:r>
      <w:r w:rsidRPr="00F75C1C">
        <w:t>titre,</w:t>
      </w:r>
      <w:r w:rsidRPr="00F75C1C">
        <w:rPr>
          <w:spacing w:val="-15"/>
        </w:rPr>
        <w:t xml:space="preserve"> </w:t>
      </w:r>
      <w:r w:rsidRPr="00F75C1C">
        <w:t>la</w:t>
      </w:r>
      <w:r w:rsidRPr="00F75C1C">
        <w:rPr>
          <w:spacing w:val="-15"/>
        </w:rPr>
        <w:t xml:space="preserve"> </w:t>
      </w:r>
      <w:r w:rsidRPr="00F75C1C">
        <w:t>date,</w:t>
      </w:r>
      <w:r w:rsidRPr="00F75C1C">
        <w:rPr>
          <w:spacing w:val="-17"/>
        </w:rPr>
        <w:t xml:space="preserve"> </w:t>
      </w:r>
      <w:r w:rsidRPr="00F75C1C">
        <w:t>la</w:t>
      </w:r>
      <w:r w:rsidRPr="00F75C1C">
        <w:rPr>
          <w:spacing w:val="-15"/>
        </w:rPr>
        <w:t xml:space="preserve"> </w:t>
      </w:r>
      <w:r w:rsidRPr="00F75C1C">
        <w:t>taille</w:t>
      </w:r>
      <w:r w:rsidRPr="00F75C1C">
        <w:rPr>
          <w:spacing w:val="-17"/>
        </w:rPr>
        <w:t xml:space="preserve"> </w:t>
      </w:r>
      <w:r w:rsidRPr="00F75C1C">
        <w:t>et</w:t>
      </w:r>
      <w:r w:rsidRPr="00F75C1C">
        <w:rPr>
          <w:spacing w:val="-14"/>
        </w:rPr>
        <w:t xml:space="preserve"> </w:t>
      </w:r>
      <w:r w:rsidRPr="00F75C1C">
        <w:t>le</w:t>
      </w:r>
      <w:r w:rsidRPr="00F75C1C">
        <w:rPr>
          <w:spacing w:val="-14"/>
        </w:rPr>
        <w:t xml:space="preserve"> </w:t>
      </w:r>
      <w:r w:rsidRPr="00F75C1C">
        <w:t>lieu</w:t>
      </w:r>
      <w:r w:rsidRPr="00F75C1C">
        <w:rPr>
          <w:spacing w:val="-18"/>
        </w:rPr>
        <w:t xml:space="preserve"> </w:t>
      </w:r>
      <w:r w:rsidRPr="00F75C1C">
        <w:t>d’exposition.</w:t>
      </w:r>
    </w:p>
    <w:p w:rsidR="00B87E3A" w:rsidRPr="00F75C1C" w:rsidRDefault="002B1B6C">
      <w:pPr>
        <w:pStyle w:val="Paragraphedeliste"/>
        <w:numPr>
          <w:ilvl w:val="0"/>
          <w:numId w:val="2"/>
        </w:numPr>
        <w:tabs>
          <w:tab w:val="left" w:pos="824"/>
          <w:tab w:val="left" w:pos="825"/>
        </w:tabs>
        <w:spacing w:before="5" w:line="292" w:lineRule="auto"/>
        <w:ind w:right="105" w:hanging="360"/>
      </w:pPr>
      <w:r w:rsidRPr="00F75C1C">
        <w:rPr>
          <w:w w:val="95"/>
        </w:rPr>
        <w:t>Réfléchir</w:t>
      </w:r>
      <w:r w:rsidRPr="00F75C1C">
        <w:rPr>
          <w:spacing w:val="-26"/>
          <w:w w:val="95"/>
        </w:rPr>
        <w:t xml:space="preserve"> </w:t>
      </w:r>
      <w:r w:rsidRPr="00F75C1C">
        <w:rPr>
          <w:w w:val="95"/>
        </w:rPr>
        <w:t>à</w:t>
      </w:r>
      <w:r w:rsidRPr="00F75C1C">
        <w:rPr>
          <w:spacing w:val="-27"/>
          <w:w w:val="95"/>
        </w:rPr>
        <w:t xml:space="preserve"> </w:t>
      </w:r>
      <w:r w:rsidRPr="00F75C1C">
        <w:rPr>
          <w:w w:val="95"/>
        </w:rPr>
        <w:t>la</w:t>
      </w:r>
      <w:r w:rsidRPr="00F75C1C">
        <w:rPr>
          <w:spacing w:val="-26"/>
          <w:w w:val="95"/>
        </w:rPr>
        <w:t xml:space="preserve"> </w:t>
      </w:r>
      <w:r w:rsidRPr="00F75C1C">
        <w:rPr>
          <w:w w:val="95"/>
        </w:rPr>
        <w:t>pratique</w:t>
      </w:r>
      <w:r w:rsidRPr="00F75C1C">
        <w:rPr>
          <w:spacing w:val="-27"/>
          <w:w w:val="95"/>
        </w:rPr>
        <w:t xml:space="preserve"> </w:t>
      </w:r>
      <w:r w:rsidRPr="00F75C1C">
        <w:rPr>
          <w:w w:val="95"/>
        </w:rPr>
        <w:t>personnelle</w:t>
      </w:r>
      <w:r w:rsidRPr="00F75C1C">
        <w:rPr>
          <w:spacing w:val="-26"/>
          <w:w w:val="95"/>
        </w:rPr>
        <w:t xml:space="preserve"> </w:t>
      </w:r>
      <w:r w:rsidRPr="00F75C1C">
        <w:rPr>
          <w:w w:val="95"/>
        </w:rPr>
        <w:t>que</w:t>
      </w:r>
      <w:r w:rsidRPr="00F75C1C">
        <w:rPr>
          <w:spacing w:val="-28"/>
          <w:w w:val="95"/>
        </w:rPr>
        <w:t xml:space="preserve"> </w:t>
      </w:r>
      <w:r w:rsidRPr="00F75C1C">
        <w:rPr>
          <w:w w:val="95"/>
        </w:rPr>
        <w:t>vous</w:t>
      </w:r>
      <w:r w:rsidRPr="00F75C1C">
        <w:rPr>
          <w:spacing w:val="-26"/>
          <w:w w:val="95"/>
        </w:rPr>
        <w:t xml:space="preserve"> </w:t>
      </w:r>
      <w:r w:rsidRPr="00F75C1C">
        <w:rPr>
          <w:w w:val="95"/>
        </w:rPr>
        <w:t>souhaitez</w:t>
      </w:r>
      <w:r w:rsidRPr="00F75C1C">
        <w:rPr>
          <w:spacing w:val="-28"/>
          <w:w w:val="95"/>
        </w:rPr>
        <w:t xml:space="preserve"> </w:t>
      </w:r>
      <w:r w:rsidRPr="00F75C1C">
        <w:rPr>
          <w:w w:val="95"/>
        </w:rPr>
        <w:t>engager</w:t>
      </w:r>
      <w:r w:rsidRPr="00F75C1C">
        <w:rPr>
          <w:spacing w:val="-25"/>
          <w:w w:val="95"/>
        </w:rPr>
        <w:t xml:space="preserve"> </w:t>
      </w:r>
      <w:r w:rsidRPr="00F75C1C">
        <w:rPr>
          <w:w w:val="95"/>
        </w:rPr>
        <w:t>en</w:t>
      </w:r>
      <w:r w:rsidRPr="00F75C1C">
        <w:rPr>
          <w:spacing w:val="-27"/>
          <w:w w:val="95"/>
        </w:rPr>
        <w:t xml:space="preserve"> </w:t>
      </w:r>
      <w:r w:rsidRPr="00F75C1C">
        <w:rPr>
          <w:w w:val="95"/>
        </w:rPr>
        <w:t>septembre.</w:t>
      </w:r>
      <w:r w:rsidRPr="00F75C1C">
        <w:rPr>
          <w:spacing w:val="-26"/>
          <w:w w:val="95"/>
        </w:rPr>
        <w:t xml:space="preserve"> </w:t>
      </w:r>
      <w:r w:rsidRPr="00F75C1C">
        <w:rPr>
          <w:w w:val="95"/>
        </w:rPr>
        <w:t>Votre</w:t>
      </w:r>
      <w:r w:rsidRPr="00F75C1C">
        <w:rPr>
          <w:spacing w:val="-26"/>
          <w:w w:val="95"/>
        </w:rPr>
        <w:t xml:space="preserve"> </w:t>
      </w:r>
      <w:r w:rsidRPr="00F75C1C">
        <w:rPr>
          <w:w w:val="95"/>
        </w:rPr>
        <w:t xml:space="preserve">réflexion </w:t>
      </w:r>
      <w:r w:rsidRPr="00F75C1C">
        <w:t>prendra</w:t>
      </w:r>
      <w:r w:rsidRPr="00F75C1C">
        <w:rPr>
          <w:spacing w:val="-20"/>
        </w:rPr>
        <w:t xml:space="preserve"> </w:t>
      </w:r>
      <w:r w:rsidRPr="00F75C1C">
        <w:t>la</w:t>
      </w:r>
      <w:r w:rsidRPr="00F75C1C">
        <w:rPr>
          <w:spacing w:val="-18"/>
        </w:rPr>
        <w:t xml:space="preserve"> </w:t>
      </w:r>
      <w:r w:rsidRPr="00F75C1C">
        <w:t>forme</w:t>
      </w:r>
      <w:r w:rsidRPr="00F75C1C">
        <w:rPr>
          <w:spacing w:val="-18"/>
        </w:rPr>
        <w:t xml:space="preserve"> </w:t>
      </w:r>
      <w:r w:rsidRPr="00F75C1C">
        <w:t>libre</w:t>
      </w:r>
      <w:r w:rsidRPr="00F75C1C">
        <w:rPr>
          <w:spacing w:val="-19"/>
        </w:rPr>
        <w:t xml:space="preserve"> </w:t>
      </w:r>
      <w:r w:rsidRPr="00F75C1C">
        <w:t>de</w:t>
      </w:r>
      <w:r w:rsidRPr="00F75C1C">
        <w:rPr>
          <w:spacing w:val="-21"/>
        </w:rPr>
        <w:t xml:space="preserve"> </w:t>
      </w:r>
      <w:r w:rsidRPr="00F75C1C">
        <w:t>notes,</w:t>
      </w:r>
      <w:r w:rsidRPr="00F75C1C">
        <w:rPr>
          <w:spacing w:val="-18"/>
        </w:rPr>
        <w:t xml:space="preserve"> </w:t>
      </w:r>
      <w:r w:rsidRPr="00F75C1C">
        <w:t>croquis,</w:t>
      </w:r>
      <w:r w:rsidRPr="00F75C1C">
        <w:rPr>
          <w:spacing w:val="-18"/>
        </w:rPr>
        <w:t xml:space="preserve"> </w:t>
      </w:r>
      <w:r w:rsidRPr="00F75C1C">
        <w:t>recherches</w:t>
      </w:r>
      <w:r w:rsidRPr="00F75C1C">
        <w:rPr>
          <w:spacing w:val="-19"/>
        </w:rPr>
        <w:t xml:space="preserve"> </w:t>
      </w:r>
      <w:r w:rsidRPr="00F75C1C">
        <w:t>et</w:t>
      </w:r>
      <w:r w:rsidRPr="00F75C1C">
        <w:rPr>
          <w:spacing w:val="-19"/>
        </w:rPr>
        <w:t xml:space="preserve"> </w:t>
      </w:r>
      <w:r w:rsidRPr="00F75C1C">
        <w:t>références.</w:t>
      </w:r>
    </w:p>
    <w:p w:rsidR="00B87E3A" w:rsidRPr="00F75C1C" w:rsidRDefault="002B1B6C">
      <w:pPr>
        <w:pStyle w:val="Corpsdetexte"/>
        <w:spacing w:before="2"/>
        <w:ind w:left="116"/>
      </w:pPr>
      <w:r w:rsidRPr="00F75C1C">
        <w:t>Ces croquis ne doivent pas dépasser les dimensions de 15cm x 20cm et doivent respecter les</w:t>
      </w:r>
    </w:p>
    <w:p w:rsidR="00B87E3A" w:rsidRPr="00F75C1C" w:rsidRDefault="002B1B6C">
      <w:pPr>
        <w:pStyle w:val="Corpsdetexte"/>
        <w:spacing w:before="54"/>
        <w:ind w:left="116"/>
      </w:pPr>
      <w:r w:rsidRPr="00F75C1C">
        <w:t>propositions des œuvres. Vous devez varier les mediums.</w:t>
      </w:r>
    </w:p>
    <w:p w:rsidR="00B87E3A" w:rsidRPr="00F75C1C" w:rsidRDefault="00B87E3A">
      <w:pPr>
        <w:pStyle w:val="Corpsdetexte"/>
        <w:spacing w:before="9"/>
      </w:pPr>
    </w:p>
    <w:p w:rsidR="00B87E3A" w:rsidRPr="00F75C1C" w:rsidRDefault="002B1B6C">
      <w:pPr>
        <w:pStyle w:val="Paragraphedeliste"/>
        <w:numPr>
          <w:ilvl w:val="0"/>
          <w:numId w:val="2"/>
        </w:numPr>
        <w:tabs>
          <w:tab w:val="left" w:pos="824"/>
          <w:tab w:val="left" w:pos="825"/>
        </w:tabs>
        <w:spacing w:before="1" w:line="292" w:lineRule="auto"/>
        <w:ind w:right="358" w:hanging="360"/>
      </w:pPr>
      <w:r w:rsidRPr="00F75C1C">
        <w:rPr>
          <w:w w:val="95"/>
        </w:rPr>
        <w:t>Voir</w:t>
      </w:r>
      <w:r w:rsidRPr="00F75C1C">
        <w:rPr>
          <w:spacing w:val="-26"/>
          <w:w w:val="95"/>
        </w:rPr>
        <w:t xml:space="preserve"> </w:t>
      </w:r>
      <w:r w:rsidRPr="00F75C1C">
        <w:rPr>
          <w:w w:val="95"/>
        </w:rPr>
        <w:t>ou</w:t>
      </w:r>
      <w:r w:rsidRPr="00F75C1C">
        <w:rPr>
          <w:spacing w:val="-24"/>
          <w:w w:val="95"/>
        </w:rPr>
        <w:t xml:space="preserve"> </w:t>
      </w:r>
      <w:r w:rsidRPr="00F75C1C">
        <w:rPr>
          <w:w w:val="95"/>
        </w:rPr>
        <w:t>revoir</w:t>
      </w:r>
      <w:r w:rsidRPr="00F75C1C">
        <w:rPr>
          <w:spacing w:val="-27"/>
          <w:w w:val="95"/>
        </w:rPr>
        <w:t xml:space="preserve"> </w:t>
      </w:r>
      <w:r w:rsidRPr="00F75C1C">
        <w:rPr>
          <w:w w:val="95"/>
        </w:rPr>
        <w:t>le</w:t>
      </w:r>
      <w:r w:rsidRPr="00F75C1C">
        <w:rPr>
          <w:spacing w:val="-23"/>
          <w:w w:val="95"/>
        </w:rPr>
        <w:t xml:space="preserve"> </w:t>
      </w:r>
      <w:r w:rsidRPr="00F75C1C">
        <w:rPr>
          <w:w w:val="95"/>
        </w:rPr>
        <w:t>programme</w:t>
      </w:r>
      <w:r w:rsidRPr="00F75C1C">
        <w:rPr>
          <w:spacing w:val="-24"/>
          <w:w w:val="95"/>
        </w:rPr>
        <w:t xml:space="preserve"> </w:t>
      </w:r>
      <w:r w:rsidRPr="00F75C1C">
        <w:rPr>
          <w:w w:val="95"/>
        </w:rPr>
        <w:t>de</w:t>
      </w:r>
      <w:r w:rsidRPr="00F75C1C">
        <w:rPr>
          <w:spacing w:val="-23"/>
          <w:w w:val="95"/>
        </w:rPr>
        <w:t xml:space="preserve"> </w:t>
      </w:r>
      <w:r w:rsidRPr="00F75C1C">
        <w:rPr>
          <w:w w:val="95"/>
        </w:rPr>
        <w:t>terminale</w:t>
      </w:r>
      <w:r w:rsidRPr="00F75C1C">
        <w:rPr>
          <w:spacing w:val="-24"/>
          <w:w w:val="95"/>
        </w:rPr>
        <w:t xml:space="preserve"> </w:t>
      </w:r>
      <w:r w:rsidRPr="00F75C1C">
        <w:rPr>
          <w:w w:val="95"/>
        </w:rPr>
        <w:t>L.</w:t>
      </w:r>
      <w:r w:rsidRPr="00F75C1C">
        <w:rPr>
          <w:spacing w:val="-24"/>
          <w:w w:val="95"/>
        </w:rPr>
        <w:t xml:space="preserve"> </w:t>
      </w:r>
      <w:r w:rsidRPr="00F75C1C">
        <w:rPr>
          <w:w w:val="95"/>
        </w:rPr>
        <w:t>Arts</w:t>
      </w:r>
      <w:r w:rsidRPr="00F75C1C">
        <w:rPr>
          <w:spacing w:val="-25"/>
          <w:w w:val="95"/>
        </w:rPr>
        <w:t xml:space="preserve"> </w:t>
      </w:r>
      <w:r w:rsidRPr="00F75C1C">
        <w:rPr>
          <w:w w:val="95"/>
        </w:rPr>
        <w:t>Plastiques</w:t>
      </w:r>
      <w:r w:rsidRPr="00F75C1C">
        <w:rPr>
          <w:spacing w:val="-24"/>
          <w:w w:val="95"/>
        </w:rPr>
        <w:t xml:space="preserve"> </w:t>
      </w:r>
      <w:r w:rsidRPr="00F75C1C">
        <w:rPr>
          <w:w w:val="95"/>
        </w:rPr>
        <w:t>spécialité</w:t>
      </w:r>
      <w:r w:rsidRPr="00F75C1C">
        <w:rPr>
          <w:spacing w:val="-23"/>
          <w:w w:val="95"/>
        </w:rPr>
        <w:t xml:space="preserve"> </w:t>
      </w:r>
      <w:r w:rsidRPr="00F75C1C">
        <w:rPr>
          <w:w w:val="95"/>
        </w:rPr>
        <w:t>:</w:t>
      </w:r>
      <w:r w:rsidRPr="00F75C1C">
        <w:rPr>
          <w:spacing w:val="-25"/>
          <w:w w:val="95"/>
        </w:rPr>
        <w:t xml:space="preserve"> </w:t>
      </w:r>
      <w:r w:rsidRPr="00F75C1C">
        <w:rPr>
          <w:w w:val="95"/>
        </w:rPr>
        <w:t>Rodin,</w:t>
      </w:r>
      <w:r w:rsidRPr="00F75C1C">
        <w:rPr>
          <w:spacing w:val="-24"/>
          <w:w w:val="95"/>
        </w:rPr>
        <w:t xml:space="preserve"> </w:t>
      </w:r>
      <w:r w:rsidRPr="00F75C1C">
        <w:rPr>
          <w:w w:val="95"/>
        </w:rPr>
        <w:t>Duchamp,</w:t>
      </w:r>
      <w:r w:rsidRPr="00F75C1C">
        <w:rPr>
          <w:spacing w:val="-23"/>
          <w:w w:val="95"/>
        </w:rPr>
        <w:t xml:space="preserve"> </w:t>
      </w:r>
      <w:r w:rsidRPr="00F75C1C">
        <w:rPr>
          <w:w w:val="95"/>
        </w:rPr>
        <w:t xml:space="preserve">le </w:t>
      </w:r>
      <w:r w:rsidRPr="00F75C1C">
        <w:t>monde</w:t>
      </w:r>
      <w:r w:rsidRPr="00F75C1C">
        <w:rPr>
          <w:spacing w:val="-20"/>
        </w:rPr>
        <w:t xml:space="preserve"> </w:t>
      </w:r>
      <w:r w:rsidRPr="00F75C1C">
        <w:t>est</w:t>
      </w:r>
      <w:r w:rsidRPr="00F75C1C">
        <w:rPr>
          <w:spacing w:val="-16"/>
        </w:rPr>
        <w:t xml:space="preserve"> </w:t>
      </w:r>
      <w:r w:rsidRPr="00F75C1C">
        <w:t>leur</w:t>
      </w:r>
      <w:r w:rsidRPr="00F75C1C">
        <w:rPr>
          <w:spacing w:val="-16"/>
        </w:rPr>
        <w:t xml:space="preserve"> </w:t>
      </w:r>
      <w:r w:rsidRPr="00F75C1C">
        <w:t>atelier</w:t>
      </w:r>
      <w:r w:rsidRPr="00F75C1C">
        <w:rPr>
          <w:spacing w:val="-19"/>
        </w:rPr>
        <w:t xml:space="preserve"> </w:t>
      </w:r>
      <w:r w:rsidRPr="00F75C1C">
        <w:t>(Orozco,</w:t>
      </w:r>
      <w:r w:rsidRPr="00F75C1C">
        <w:rPr>
          <w:spacing w:val="-19"/>
        </w:rPr>
        <w:t xml:space="preserve"> </w:t>
      </w:r>
      <w:r w:rsidRPr="00F75C1C">
        <w:t>M.P.</w:t>
      </w:r>
      <w:r w:rsidRPr="00F75C1C">
        <w:rPr>
          <w:spacing w:val="-19"/>
        </w:rPr>
        <w:t xml:space="preserve"> </w:t>
      </w:r>
      <w:r w:rsidRPr="00F75C1C">
        <w:t>Tayou,</w:t>
      </w:r>
      <w:r w:rsidRPr="00F75C1C">
        <w:rPr>
          <w:spacing w:val="-16"/>
        </w:rPr>
        <w:t xml:space="preserve"> </w:t>
      </w:r>
      <w:r w:rsidRPr="00F75C1C">
        <w:t>Ai</w:t>
      </w:r>
      <w:r w:rsidRPr="00F75C1C">
        <w:rPr>
          <w:spacing w:val="-17"/>
        </w:rPr>
        <w:t xml:space="preserve"> </w:t>
      </w:r>
      <w:r w:rsidRPr="00F75C1C">
        <w:t>Weiwei).</w:t>
      </w:r>
    </w:p>
    <w:p w:rsidR="00D12897" w:rsidRPr="00F75C1C" w:rsidRDefault="00D12897" w:rsidP="00D12897">
      <w:pPr>
        <w:pStyle w:val="Paragraphedeliste"/>
        <w:numPr>
          <w:ilvl w:val="0"/>
          <w:numId w:val="2"/>
        </w:numPr>
        <w:tabs>
          <w:tab w:val="left" w:pos="824"/>
          <w:tab w:val="left" w:pos="825"/>
        </w:tabs>
        <w:spacing w:before="1" w:line="292" w:lineRule="auto"/>
        <w:ind w:right="358" w:hanging="360"/>
        <w:rPr>
          <w:u w:val="single"/>
        </w:rPr>
      </w:pPr>
      <w:r w:rsidRPr="00F75C1C">
        <w:rPr>
          <w:u w:val="single"/>
        </w:rPr>
        <w:t>Acheter « Une histoire de l’art au XX° siècle » Beaux Arts magazine et Centre Pompid</w:t>
      </w:r>
      <w:r w:rsidR="00FA6602" w:rsidRPr="00F75C1C">
        <w:rPr>
          <w:u w:val="single"/>
        </w:rPr>
        <w:t>ou, le lire sérieusement, un QCM</w:t>
      </w:r>
      <w:r w:rsidRPr="00F75C1C">
        <w:rPr>
          <w:u w:val="single"/>
        </w:rPr>
        <w:t xml:space="preserve"> vous attends à la rentrée.</w:t>
      </w:r>
    </w:p>
    <w:p w:rsidR="00B87E3A" w:rsidRPr="00F75C1C" w:rsidRDefault="002B1B6C" w:rsidP="00D12897">
      <w:pPr>
        <w:pStyle w:val="Paragraphedeliste"/>
        <w:numPr>
          <w:ilvl w:val="0"/>
          <w:numId w:val="2"/>
        </w:numPr>
        <w:tabs>
          <w:tab w:val="left" w:pos="824"/>
          <w:tab w:val="left" w:pos="825"/>
        </w:tabs>
        <w:spacing w:before="1" w:line="292" w:lineRule="auto"/>
        <w:ind w:right="358" w:hanging="360"/>
      </w:pPr>
      <w:r w:rsidRPr="00F75C1C">
        <w:rPr>
          <w:w w:val="95"/>
        </w:rPr>
        <w:t>Pour</w:t>
      </w:r>
      <w:r w:rsidRPr="00F75C1C">
        <w:rPr>
          <w:spacing w:val="-28"/>
          <w:w w:val="95"/>
        </w:rPr>
        <w:t xml:space="preserve"> </w:t>
      </w:r>
      <w:r w:rsidRPr="00F75C1C">
        <w:rPr>
          <w:w w:val="95"/>
        </w:rPr>
        <w:t>le</w:t>
      </w:r>
      <w:r w:rsidRPr="00F75C1C">
        <w:rPr>
          <w:spacing w:val="-27"/>
          <w:w w:val="95"/>
        </w:rPr>
        <w:t xml:space="preserve"> </w:t>
      </w:r>
      <w:r w:rsidRPr="00F75C1C">
        <w:rPr>
          <w:w w:val="95"/>
        </w:rPr>
        <w:t>matériel</w:t>
      </w:r>
      <w:r w:rsidRPr="00F75C1C">
        <w:rPr>
          <w:spacing w:val="-28"/>
          <w:w w:val="95"/>
        </w:rPr>
        <w:t xml:space="preserve"> </w:t>
      </w:r>
      <w:r w:rsidRPr="00F75C1C">
        <w:rPr>
          <w:w w:val="95"/>
        </w:rPr>
        <w:t>:</w:t>
      </w:r>
      <w:r w:rsidRPr="00F75C1C">
        <w:rPr>
          <w:spacing w:val="-27"/>
          <w:w w:val="95"/>
        </w:rPr>
        <w:t xml:space="preserve"> </w:t>
      </w:r>
      <w:r w:rsidRPr="00F75C1C">
        <w:rPr>
          <w:w w:val="95"/>
        </w:rPr>
        <w:t>carton</w:t>
      </w:r>
      <w:r w:rsidRPr="00F75C1C">
        <w:rPr>
          <w:spacing w:val="-27"/>
          <w:w w:val="95"/>
        </w:rPr>
        <w:t xml:space="preserve"> </w:t>
      </w:r>
      <w:r w:rsidRPr="00F75C1C">
        <w:rPr>
          <w:w w:val="95"/>
        </w:rPr>
        <w:t>dessin</w:t>
      </w:r>
      <w:r w:rsidRPr="00F75C1C">
        <w:rPr>
          <w:spacing w:val="-28"/>
          <w:w w:val="95"/>
        </w:rPr>
        <w:t xml:space="preserve"> </w:t>
      </w:r>
      <w:r w:rsidRPr="00F75C1C">
        <w:rPr>
          <w:w w:val="95"/>
        </w:rPr>
        <w:t>50x65</w:t>
      </w:r>
      <w:r w:rsidRPr="00F75C1C">
        <w:rPr>
          <w:spacing w:val="-26"/>
          <w:w w:val="95"/>
        </w:rPr>
        <w:t xml:space="preserve"> </w:t>
      </w:r>
      <w:r w:rsidRPr="00F75C1C">
        <w:rPr>
          <w:w w:val="95"/>
        </w:rPr>
        <w:t>cm</w:t>
      </w:r>
      <w:r w:rsidRPr="00F75C1C">
        <w:rPr>
          <w:spacing w:val="-28"/>
          <w:w w:val="95"/>
        </w:rPr>
        <w:t xml:space="preserve"> </w:t>
      </w:r>
      <w:r w:rsidRPr="00F75C1C">
        <w:rPr>
          <w:w w:val="95"/>
        </w:rPr>
        <w:t>ou</w:t>
      </w:r>
      <w:r w:rsidRPr="00F75C1C">
        <w:rPr>
          <w:spacing w:val="3"/>
          <w:w w:val="95"/>
        </w:rPr>
        <w:t xml:space="preserve"> </w:t>
      </w:r>
      <w:r w:rsidRPr="00F75C1C">
        <w:rPr>
          <w:w w:val="95"/>
        </w:rPr>
        <w:t>½</w:t>
      </w:r>
      <w:r w:rsidRPr="00F75C1C">
        <w:rPr>
          <w:spacing w:val="-26"/>
          <w:w w:val="95"/>
        </w:rPr>
        <w:t xml:space="preserve"> </w:t>
      </w:r>
      <w:r w:rsidRPr="00F75C1C">
        <w:rPr>
          <w:w w:val="95"/>
        </w:rPr>
        <w:t>grand</w:t>
      </w:r>
      <w:r w:rsidRPr="00F75C1C">
        <w:rPr>
          <w:spacing w:val="-29"/>
          <w:w w:val="95"/>
        </w:rPr>
        <w:t xml:space="preserve"> </w:t>
      </w:r>
      <w:r w:rsidRPr="00F75C1C">
        <w:rPr>
          <w:w w:val="95"/>
        </w:rPr>
        <w:t>aigle,</w:t>
      </w:r>
      <w:r w:rsidRPr="00F75C1C">
        <w:rPr>
          <w:spacing w:val="-26"/>
          <w:w w:val="95"/>
        </w:rPr>
        <w:t xml:space="preserve"> </w:t>
      </w:r>
      <w:r w:rsidRPr="00F75C1C">
        <w:rPr>
          <w:w w:val="95"/>
        </w:rPr>
        <w:t>crayon</w:t>
      </w:r>
      <w:r w:rsidRPr="00F75C1C">
        <w:rPr>
          <w:spacing w:val="-27"/>
          <w:w w:val="95"/>
        </w:rPr>
        <w:t xml:space="preserve"> </w:t>
      </w:r>
      <w:r w:rsidRPr="00F75C1C">
        <w:rPr>
          <w:w w:val="95"/>
        </w:rPr>
        <w:t>gras</w:t>
      </w:r>
      <w:r w:rsidR="00FA6602" w:rsidRPr="00F75C1C">
        <w:rPr>
          <w:w w:val="95"/>
        </w:rPr>
        <w:t xml:space="preserve"> 6B</w:t>
      </w:r>
      <w:r w:rsidRPr="00F75C1C">
        <w:rPr>
          <w:w w:val="95"/>
        </w:rPr>
        <w:t>,</w:t>
      </w:r>
      <w:r w:rsidRPr="00F75C1C">
        <w:rPr>
          <w:spacing w:val="-27"/>
          <w:w w:val="95"/>
        </w:rPr>
        <w:t xml:space="preserve"> </w:t>
      </w:r>
      <w:r w:rsidRPr="00F75C1C">
        <w:rPr>
          <w:w w:val="95"/>
        </w:rPr>
        <w:t>pinceaux,</w:t>
      </w:r>
      <w:r w:rsidRPr="00F75C1C">
        <w:rPr>
          <w:spacing w:val="-26"/>
          <w:w w:val="95"/>
        </w:rPr>
        <w:t xml:space="preserve"> </w:t>
      </w:r>
      <w:r w:rsidRPr="00F75C1C">
        <w:rPr>
          <w:w w:val="95"/>
        </w:rPr>
        <w:t xml:space="preserve">acrylique, </w:t>
      </w:r>
      <w:r w:rsidRPr="00F75C1C">
        <w:t>colle,</w:t>
      </w:r>
      <w:r w:rsidRPr="00F75C1C">
        <w:rPr>
          <w:spacing w:val="-35"/>
        </w:rPr>
        <w:t xml:space="preserve"> </w:t>
      </w:r>
      <w:r w:rsidRPr="00F75C1C">
        <w:t>gomme,</w:t>
      </w:r>
      <w:r w:rsidRPr="00F75C1C">
        <w:rPr>
          <w:spacing w:val="-33"/>
        </w:rPr>
        <w:t xml:space="preserve"> </w:t>
      </w:r>
      <w:r w:rsidRPr="00F75C1C">
        <w:t>ciseaux…</w:t>
      </w:r>
      <w:r w:rsidRPr="00F75C1C">
        <w:rPr>
          <w:spacing w:val="-34"/>
        </w:rPr>
        <w:t xml:space="preserve"> </w:t>
      </w:r>
      <w:r w:rsidRPr="00F75C1C">
        <w:t>et</w:t>
      </w:r>
      <w:r w:rsidRPr="00F75C1C">
        <w:rPr>
          <w:spacing w:val="-33"/>
        </w:rPr>
        <w:t xml:space="preserve"> </w:t>
      </w:r>
      <w:r w:rsidRPr="00F75C1C">
        <w:t>tout</w:t>
      </w:r>
      <w:r w:rsidRPr="00F75C1C">
        <w:rPr>
          <w:spacing w:val="-34"/>
        </w:rPr>
        <w:t xml:space="preserve"> </w:t>
      </w:r>
      <w:r w:rsidRPr="00F75C1C">
        <w:t>ce</w:t>
      </w:r>
      <w:r w:rsidRPr="00F75C1C">
        <w:rPr>
          <w:spacing w:val="-32"/>
        </w:rPr>
        <w:t xml:space="preserve"> </w:t>
      </w:r>
      <w:r w:rsidRPr="00F75C1C">
        <w:t>dont</w:t>
      </w:r>
      <w:r w:rsidRPr="00F75C1C">
        <w:rPr>
          <w:spacing w:val="-34"/>
        </w:rPr>
        <w:t xml:space="preserve"> </w:t>
      </w:r>
      <w:r w:rsidRPr="00F75C1C">
        <w:t>vous</w:t>
      </w:r>
      <w:r w:rsidRPr="00F75C1C">
        <w:rPr>
          <w:spacing w:val="-34"/>
        </w:rPr>
        <w:t xml:space="preserve"> </w:t>
      </w:r>
      <w:r w:rsidRPr="00F75C1C">
        <w:t>pouvez</w:t>
      </w:r>
      <w:r w:rsidRPr="00F75C1C">
        <w:rPr>
          <w:spacing w:val="-34"/>
        </w:rPr>
        <w:t xml:space="preserve"> </w:t>
      </w:r>
      <w:r w:rsidRPr="00F75C1C">
        <w:t>avoir</w:t>
      </w:r>
      <w:r w:rsidRPr="00F75C1C">
        <w:rPr>
          <w:spacing w:val="-34"/>
        </w:rPr>
        <w:t xml:space="preserve"> </w:t>
      </w:r>
      <w:r w:rsidRPr="00F75C1C">
        <w:t>besoin</w:t>
      </w:r>
      <w:r w:rsidRPr="00F75C1C">
        <w:rPr>
          <w:spacing w:val="-34"/>
        </w:rPr>
        <w:t xml:space="preserve"> </w:t>
      </w:r>
      <w:r w:rsidRPr="00F75C1C">
        <w:t>en</w:t>
      </w:r>
      <w:r w:rsidRPr="00F75C1C">
        <w:rPr>
          <w:spacing w:val="-33"/>
        </w:rPr>
        <w:t xml:space="preserve"> </w:t>
      </w:r>
      <w:r w:rsidRPr="00F75C1C">
        <w:t>fonction</w:t>
      </w:r>
      <w:r w:rsidRPr="00F75C1C">
        <w:rPr>
          <w:spacing w:val="-33"/>
        </w:rPr>
        <w:t xml:space="preserve"> </w:t>
      </w:r>
      <w:r w:rsidRPr="00F75C1C">
        <w:t>de</w:t>
      </w:r>
      <w:r w:rsidRPr="00F75C1C">
        <w:rPr>
          <w:spacing w:val="-34"/>
        </w:rPr>
        <w:t xml:space="preserve"> </w:t>
      </w:r>
      <w:r w:rsidRPr="00F75C1C">
        <w:t>votre pratique.</w:t>
      </w:r>
    </w:p>
    <w:p w:rsidR="00B87E3A" w:rsidRPr="00F75C1C" w:rsidRDefault="00B87E3A">
      <w:pPr>
        <w:pStyle w:val="Corpsdetexte"/>
        <w:spacing w:before="4"/>
      </w:pPr>
    </w:p>
    <w:p w:rsidR="00B87E3A" w:rsidRPr="00F75C1C" w:rsidRDefault="002B1B6C">
      <w:pPr>
        <w:pStyle w:val="Corpsdetexte"/>
        <w:ind w:left="116"/>
      </w:pPr>
      <w:r w:rsidRPr="00F75C1C">
        <w:t>Lectures recommandées selon vos centres d’intérêts (lire au moins 2 livres dans la liste) :</w:t>
      </w:r>
    </w:p>
    <w:p w:rsidR="00B87E3A" w:rsidRPr="00F75C1C" w:rsidRDefault="00B87E3A">
      <w:pPr>
        <w:pStyle w:val="Corpsdetexte"/>
        <w:spacing w:before="3"/>
      </w:pPr>
    </w:p>
    <w:p w:rsidR="00B87E3A" w:rsidRPr="00F75C1C" w:rsidRDefault="002B1B6C">
      <w:pPr>
        <w:pStyle w:val="Paragraphedeliste"/>
        <w:numPr>
          <w:ilvl w:val="1"/>
          <w:numId w:val="2"/>
        </w:numPr>
        <w:tabs>
          <w:tab w:val="left" w:pos="942"/>
          <w:tab w:val="left" w:pos="5781"/>
        </w:tabs>
      </w:pPr>
      <w:r w:rsidRPr="00F75C1C">
        <w:rPr>
          <w:w w:val="95"/>
        </w:rPr>
        <w:t>La</w:t>
      </w:r>
      <w:r w:rsidRPr="00F75C1C">
        <w:rPr>
          <w:spacing w:val="-36"/>
          <w:w w:val="95"/>
        </w:rPr>
        <w:t xml:space="preserve"> </w:t>
      </w:r>
      <w:r w:rsidRPr="00F75C1C">
        <w:rPr>
          <w:w w:val="95"/>
        </w:rPr>
        <w:t>Chambre</w:t>
      </w:r>
      <w:r w:rsidRPr="00F75C1C">
        <w:rPr>
          <w:spacing w:val="-35"/>
          <w:w w:val="95"/>
        </w:rPr>
        <w:t xml:space="preserve"> </w:t>
      </w:r>
      <w:r w:rsidRPr="00F75C1C">
        <w:rPr>
          <w:w w:val="95"/>
        </w:rPr>
        <w:t>Claire</w:t>
      </w:r>
      <w:r w:rsidRPr="00F75C1C">
        <w:rPr>
          <w:spacing w:val="-36"/>
          <w:w w:val="95"/>
        </w:rPr>
        <w:t xml:space="preserve"> </w:t>
      </w:r>
      <w:r w:rsidRPr="00F75C1C">
        <w:rPr>
          <w:w w:val="95"/>
        </w:rPr>
        <w:t>de</w:t>
      </w:r>
      <w:r w:rsidRPr="00F75C1C">
        <w:rPr>
          <w:spacing w:val="-36"/>
          <w:w w:val="95"/>
        </w:rPr>
        <w:t xml:space="preserve"> </w:t>
      </w:r>
      <w:r w:rsidRPr="00F75C1C">
        <w:rPr>
          <w:w w:val="95"/>
        </w:rPr>
        <w:t>Roland</w:t>
      </w:r>
      <w:r w:rsidRPr="00F75C1C">
        <w:rPr>
          <w:spacing w:val="-36"/>
          <w:w w:val="95"/>
        </w:rPr>
        <w:t xml:space="preserve"> </w:t>
      </w:r>
      <w:r w:rsidRPr="00F75C1C">
        <w:rPr>
          <w:w w:val="95"/>
        </w:rPr>
        <w:t>Barthes</w:t>
      </w:r>
      <w:r w:rsidRPr="00F75C1C">
        <w:rPr>
          <w:w w:val="95"/>
        </w:rPr>
        <w:tab/>
      </w:r>
      <w:r w:rsidRPr="00F75C1C">
        <w:t>(Photographie)</w:t>
      </w:r>
    </w:p>
    <w:p w:rsidR="00B87E3A" w:rsidRPr="00F75C1C" w:rsidRDefault="002B1B6C">
      <w:pPr>
        <w:pStyle w:val="Paragraphedeliste"/>
        <w:numPr>
          <w:ilvl w:val="1"/>
          <w:numId w:val="2"/>
        </w:numPr>
        <w:tabs>
          <w:tab w:val="left" w:pos="942"/>
          <w:tab w:val="left" w:pos="5781"/>
        </w:tabs>
        <w:spacing w:before="56"/>
      </w:pPr>
      <w:r w:rsidRPr="00F75C1C">
        <w:t>L’homme</w:t>
      </w:r>
      <w:r w:rsidRPr="00F75C1C">
        <w:rPr>
          <w:spacing w:val="-44"/>
        </w:rPr>
        <w:t xml:space="preserve"> </w:t>
      </w:r>
      <w:r w:rsidRPr="00F75C1C">
        <w:t>à</w:t>
      </w:r>
      <w:r w:rsidRPr="00F75C1C">
        <w:rPr>
          <w:spacing w:val="-44"/>
        </w:rPr>
        <w:t xml:space="preserve"> </w:t>
      </w:r>
      <w:r w:rsidRPr="00F75C1C">
        <w:t>l’écharpe</w:t>
      </w:r>
      <w:r w:rsidRPr="00F75C1C">
        <w:rPr>
          <w:spacing w:val="-43"/>
        </w:rPr>
        <w:t xml:space="preserve"> </w:t>
      </w:r>
      <w:r w:rsidRPr="00F75C1C">
        <w:t>bleue</w:t>
      </w:r>
      <w:r w:rsidR="00240836" w:rsidRPr="00F75C1C">
        <w:t xml:space="preserve"> </w:t>
      </w:r>
      <w:r w:rsidRPr="00F75C1C">
        <w:rPr>
          <w:spacing w:val="-43"/>
        </w:rPr>
        <w:t xml:space="preserve"> </w:t>
      </w:r>
      <w:r w:rsidRPr="00F75C1C">
        <w:t>de</w:t>
      </w:r>
      <w:r w:rsidRPr="00F75C1C">
        <w:rPr>
          <w:spacing w:val="-44"/>
        </w:rPr>
        <w:t xml:space="preserve"> </w:t>
      </w:r>
      <w:r w:rsidR="00FA6602" w:rsidRPr="00F75C1C">
        <w:rPr>
          <w:spacing w:val="-44"/>
        </w:rPr>
        <w:t xml:space="preserve"> </w:t>
      </w:r>
      <w:r w:rsidRPr="00F75C1C">
        <w:t>Martin</w:t>
      </w:r>
      <w:r w:rsidRPr="00F75C1C">
        <w:rPr>
          <w:spacing w:val="-44"/>
        </w:rPr>
        <w:t xml:space="preserve"> </w:t>
      </w:r>
      <w:r w:rsidRPr="00F75C1C">
        <w:t>Gayford</w:t>
      </w:r>
      <w:r w:rsidRPr="00F75C1C">
        <w:tab/>
        <w:t>(Peinture)</w:t>
      </w:r>
      <w:r w:rsidR="00FA6602" w:rsidRPr="00F75C1C">
        <w:t xml:space="preserve"> en anglais (facile)</w:t>
      </w:r>
    </w:p>
    <w:p w:rsidR="00B87E3A" w:rsidRPr="00F75C1C" w:rsidRDefault="002B1B6C">
      <w:pPr>
        <w:pStyle w:val="Paragraphedeliste"/>
        <w:numPr>
          <w:ilvl w:val="1"/>
          <w:numId w:val="2"/>
        </w:numPr>
        <w:tabs>
          <w:tab w:val="left" w:pos="942"/>
          <w:tab w:val="left" w:pos="5781"/>
        </w:tabs>
        <w:spacing w:before="57"/>
      </w:pPr>
      <w:r w:rsidRPr="00F75C1C">
        <w:rPr>
          <w:w w:val="95"/>
        </w:rPr>
        <w:t>Francis</w:t>
      </w:r>
      <w:r w:rsidRPr="00F75C1C">
        <w:rPr>
          <w:spacing w:val="-32"/>
          <w:w w:val="95"/>
        </w:rPr>
        <w:t xml:space="preserve"> </w:t>
      </w:r>
      <w:r w:rsidRPr="00F75C1C">
        <w:rPr>
          <w:w w:val="95"/>
        </w:rPr>
        <w:t>Bacon</w:t>
      </w:r>
      <w:r w:rsidRPr="00F75C1C">
        <w:rPr>
          <w:spacing w:val="-32"/>
          <w:w w:val="95"/>
        </w:rPr>
        <w:t xml:space="preserve"> </w:t>
      </w:r>
      <w:r w:rsidRPr="00F75C1C">
        <w:rPr>
          <w:w w:val="95"/>
        </w:rPr>
        <w:t>Entretiens</w:t>
      </w:r>
      <w:r w:rsidRPr="00F75C1C">
        <w:rPr>
          <w:spacing w:val="-34"/>
          <w:w w:val="95"/>
        </w:rPr>
        <w:t xml:space="preserve"> </w:t>
      </w:r>
      <w:r w:rsidRPr="00F75C1C">
        <w:rPr>
          <w:w w:val="95"/>
        </w:rPr>
        <w:t>avec</w:t>
      </w:r>
      <w:r w:rsidRPr="00F75C1C">
        <w:rPr>
          <w:spacing w:val="-32"/>
          <w:w w:val="95"/>
        </w:rPr>
        <w:t xml:space="preserve"> </w:t>
      </w:r>
      <w:r w:rsidRPr="00F75C1C">
        <w:rPr>
          <w:w w:val="95"/>
        </w:rPr>
        <w:t>M.</w:t>
      </w:r>
      <w:r w:rsidRPr="00F75C1C">
        <w:rPr>
          <w:spacing w:val="-31"/>
          <w:w w:val="95"/>
        </w:rPr>
        <w:t xml:space="preserve"> </w:t>
      </w:r>
      <w:r w:rsidRPr="00F75C1C">
        <w:rPr>
          <w:w w:val="95"/>
        </w:rPr>
        <w:t>Archimbaud</w:t>
      </w:r>
      <w:r w:rsidRPr="00F75C1C">
        <w:rPr>
          <w:w w:val="95"/>
        </w:rPr>
        <w:tab/>
      </w:r>
      <w:r w:rsidRPr="00F75C1C">
        <w:t>(Peinture)</w:t>
      </w:r>
    </w:p>
    <w:p w:rsidR="00B87E3A" w:rsidRPr="00F75C1C" w:rsidRDefault="002B1B6C">
      <w:pPr>
        <w:pStyle w:val="Corpsdetexte"/>
        <w:tabs>
          <w:tab w:val="left" w:pos="5781"/>
        </w:tabs>
        <w:spacing w:before="54"/>
        <w:ind w:left="824"/>
      </w:pPr>
      <w:r w:rsidRPr="00F75C1C">
        <w:rPr>
          <w:w w:val="95"/>
        </w:rPr>
        <w:t>-</w:t>
      </w:r>
      <w:r w:rsidR="00F75C1C">
        <w:rPr>
          <w:w w:val="95"/>
        </w:rPr>
        <w:t xml:space="preserve"> </w:t>
      </w:r>
      <w:r w:rsidRPr="00F75C1C">
        <w:rPr>
          <w:w w:val="95"/>
        </w:rPr>
        <w:t>Ecrits</w:t>
      </w:r>
      <w:r w:rsidRPr="00F75C1C">
        <w:rPr>
          <w:spacing w:val="-22"/>
          <w:w w:val="95"/>
        </w:rPr>
        <w:t xml:space="preserve"> </w:t>
      </w:r>
      <w:r w:rsidRPr="00F75C1C">
        <w:rPr>
          <w:w w:val="95"/>
        </w:rPr>
        <w:t>de</w:t>
      </w:r>
      <w:r w:rsidRPr="00F75C1C">
        <w:rPr>
          <w:spacing w:val="-23"/>
          <w:w w:val="95"/>
        </w:rPr>
        <w:t xml:space="preserve"> </w:t>
      </w:r>
      <w:r w:rsidRPr="00F75C1C">
        <w:rPr>
          <w:w w:val="95"/>
        </w:rPr>
        <w:t>Giacometti</w:t>
      </w:r>
      <w:r w:rsidRPr="00F75C1C">
        <w:rPr>
          <w:w w:val="95"/>
        </w:rPr>
        <w:tab/>
      </w:r>
      <w:r w:rsidRPr="00F75C1C">
        <w:t>(Sculpture/peinture)</w:t>
      </w:r>
    </w:p>
    <w:p w:rsidR="00B87E3A" w:rsidRPr="00F75C1C" w:rsidRDefault="002B1B6C">
      <w:pPr>
        <w:pStyle w:val="Paragraphedeliste"/>
        <w:numPr>
          <w:ilvl w:val="1"/>
          <w:numId w:val="2"/>
        </w:numPr>
        <w:tabs>
          <w:tab w:val="left" w:pos="942"/>
          <w:tab w:val="left" w:pos="5781"/>
        </w:tabs>
        <w:spacing w:before="57"/>
      </w:pPr>
      <w:r w:rsidRPr="00F75C1C">
        <w:rPr>
          <w:w w:val="95"/>
        </w:rPr>
        <w:t>Notes</w:t>
      </w:r>
      <w:r w:rsidRPr="00F75C1C">
        <w:rPr>
          <w:spacing w:val="-30"/>
          <w:w w:val="95"/>
        </w:rPr>
        <w:t xml:space="preserve"> </w:t>
      </w:r>
      <w:r w:rsidRPr="00F75C1C">
        <w:rPr>
          <w:w w:val="95"/>
        </w:rPr>
        <w:t>sur</w:t>
      </w:r>
      <w:r w:rsidRPr="00F75C1C">
        <w:rPr>
          <w:spacing w:val="-30"/>
          <w:w w:val="95"/>
        </w:rPr>
        <w:t xml:space="preserve"> </w:t>
      </w:r>
      <w:r w:rsidRPr="00F75C1C">
        <w:rPr>
          <w:w w:val="95"/>
        </w:rPr>
        <w:t>le</w:t>
      </w:r>
      <w:r w:rsidRPr="00F75C1C">
        <w:rPr>
          <w:spacing w:val="-30"/>
          <w:w w:val="95"/>
        </w:rPr>
        <w:t xml:space="preserve"> </w:t>
      </w:r>
      <w:r w:rsidRPr="00F75C1C">
        <w:rPr>
          <w:w w:val="95"/>
        </w:rPr>
        <w:t>Cinématographe</w:t>
      </w:r>
      <w:r w:rsidRPr="00F75C1C">
        <w:rPr>
          <w:spacing w:val="-28"/>
          <w:w w:val="95"/>
        </w:rPr>
        <w:t xml:space="preserve"> </w:t>
      </w:r>
      <w:r w:rsidRPr="00F75C1C">
        <w:rPr>
          <w:w w:val="95"/>
        </w:rPr>
        <w:t>de</w:t>
      </w:r>
      <w:r w:rsidRPr="00F75C1C">
        <w:rPr>
          <w:spacing w:val="-29"/>
          <w:w w:val="95"/>
        </w:rPr>
        <w:t xml:space="preserve"> </w:t>
      </w:r>
      <w:r w:rsidRPr="00F75C1C">
        <w:rPr>
          <w:w w:val="95"/>
        </w:rPr>
        <w:t>Robert</w:t>
      </w:r>
      <w:r w:rsidRPr="00F75C1C">
        <w:rPr>
          <w:spacing w:val="-30"/>
          <w:w w:val="95"/>
        </w:rPr>
        <w:t xml:space="preserve"> </w:t>
      </w:r>
      <w:r w:rsidRPr="00F75C1C">
        <w:rPr>
          <w:w w:val="95"/>
        </w:rPr>
        <w:t>Bresson</w:t>
      </w:r>
      <w:r w:rsidRPr="00F75C1C">
        <w:rPr>
          <w:w w:val="95"/>
        </w:rPr>
        <w:tab/>
      </w:r>
      <w:r w:rsidRPr="00F75C1C">
        <w:t>(Cinéma)</w:t>
      </w:r>
    </w:p>
    <w:p w:rsidR="00B87E3A" w:rsidRPr="00F75C1C" w:rsidRDefault="002B1B6C">
      <w:pPr>
        <w:pStyle w:val="Paragraphedeliste"/>
        <w:numPr>
          <w:ilvl w:val="1"/>
          <w:numId w:val="2"/>
        </w:numPr>
        <w:tabs>
          <w:tab w:val="left" w:pos="942"/>
        </w:tabs>
        <w:spacing w:before="56"/>
      </w:pPr>
      <w:r w:rsidRPr="00F75C1C">
        <w:t>Aby</w:t>
      </w:r>
      <w:r w:rsidRPr="00F75C1C">
        <w:rPr>
          <w:spacing w:val="-27"/>
        </w:rPr>
        <w:t xml:space="preserve"> </w:t>
      </w:r>
      <w:r w:rsidRPr="00F75C1C">
        <w:t>Warburg</w:t>
      </w:r>
      <w:r w:rsidRPr="00F75C1C">
        <w:rPr>
          <w:spacing w:val="-30"/>
        </w:rPr>
        <w:t xml:space="preserve"> </w:t>
      </w:r>
      <w:r w:rsidRPr="00F75C1C">
        <w:t>et</w:t>
      </w:r>
      <w:r w:rsidRPr="00F75C1C">
        <w:rPr>
          <w:spacing w:val="-26"/>
        </w:rPr>
        <w:t xml:space="preserve"> </w:t>
      </w:r>
      <w:r w:rsidRPr="00F75C1C">
        <w:t>l’image</w:t>
      </w:r>
      <w:r w:rsidRPr="00F75C1C">
        <w:rPr>
          <w:spacing w:val="-29"/>
        </w:rPr>
        <w:t xml:space="preserve"> </w:t>
      </w:r>
      <w:r w:rsidRPr="00F75C1C">
        <w:t>en</w:t>
      </w:r>
      <w:r w:rsidRPr="00F75C1C">
        <w:rPr>
          <w:spacing w:val="-28"/>
        </w:rPr>
        <w:t xml:space="preserve"> </w:t>
      </w:r>
      <w:r w:rsidRPr="00F75C1C">
        <w:t>mouvement</w:t>
      </w:r>
      <w:r w:rsidRPr="00F75C1C">
        <w:rPr>
          <w:spacing w:val="-26"/>
        </w:rPr>
        <w:t xml:space="preserve"> </w:t>
      </w:r>
      <w:r w:rsidRPr="00F75C1C">
        <w:t>de</w:t>
      </w:r>
      <w:r w:rsidRPr="00F75C1C">
        <w:rPr>
          <w:spacing w:val="-28"/>
        </w:rPr>
        <w:t xml:space="preserve"> </w:t>
      </w:r>
      <w:r w:rsidRPr="00F75C1C">
        <w:t>Philippe</w:t>
      </w:r>
      <w:r w:rsidRPr="00F75C1C">
        <w:rPr>
          <w:spacing w:val="-28"/>
        </w:rPr>
        <w:t xml:space="preserve"> </w:t>
      </w:r>
      <w:r w:rsidRPr="00F75C1C">
        <w:t>Alain</w:t>
      </w:r>
      <w:r w:rsidRPr="00F75C1C">
        <w:rPr>
          <w:spacing w:val="-28"/>
        </w:rPr>
        <w:t xml:space="preserve"> </w:t>
      </w:r>
      <w:r w:rsidRPr="00F75C1C">
        <w:t>Michaud</w:t>
      </w:r>
      <w:r w:rsidRPr="00F75C1C">
        <w:rPr>
          <w:spacing w:val="-27"/>
        </w:rPr>
        <w:t xml:space="preserve"> </w:t>
      </w:r>
      <w:r w:rsidRPr="00F75C1C">
        <w:t>(Histoire</w:t>
      </w:r>
      <w:r w:rsidRPr="00F75C1C">
        <w:rPr>
          <w:spacing w:val="-29"/>
        </w:rPr>
        <w:t xml:space="preserve"> </w:t>
      </w:r>
      <w:r w:rsidRPr="00F75C1C">
        <w:t>de</w:t>
      </w:r>
      <w:r w:rsidRPr="00F75C1C">
        <w:rPr>
          <w:spacing w:val="-29"/>
        </w:rPr>
        <w:t xml:space="preserve"> </w:t>
      </w:r>
      <w:r w:rsidRPr="00F75C1C">
        <w:t>l’art)</w:t>
      </w:r>
    </w:p>
    <w:p w:rsidR="00B87E3A" w:rsidRPr="00F75C1C" w:rsidRDefault="002B1B6C">
      <w:pPr>
        <w:pStyle w:val="Paragraphedeliste"/>
        <w:numPr>
          <w:ilvl w:val="1"/>
          <w:numId w:val="2"/>
        </w:numPr>
        <w:tabs>
          <w:tab w:val="left" w:pos="942"/>
          <w:tab w:val="left" w:pos="5781"/>
        </w:tabs>
        <w:spacing w:before="55"/>
      </w:pPr>
      <w:r w:rsidRPr="00F75C1C">
        <w:rPr>
          <w:w w:val="95"/>
        </w:rPr>
        <w:t>Ma</w:t>
      </w:r>
      <w:r w:rsidRPr="00F75C1C">
        <w:rPr>
          <w:spacing w:val="-27"/>
          <w:w w:val="95"/>
        </w:rPr>
        <w:t xml:space="preserve"> </w:t>
      </w:r>
      <w:r w:rsidRPr="00F75C1C">
        <w:rPr>
          <w:w w:val="95"/>
        </w:rPr>
        <w:t>Pauvre</w:t>
      </w:r>
      <w:r w:rsidRPr="00F75C1C">
        <w:rPr>
          <w:spacing w:val="-24"/>
          <w:w w:val="95"/>
        </w:rPr>
        <w:t xml:space="preserve"> </w:t>
      </w:r>
      <w:r w:rsidRPr="00F75C1C">
        <w:rPr>
          <w:w w:val="95"/>
        </w:rPr>
        <w:t>Chambre</w:t>
      </w:r>
      <w:r w:rsidRPr="00F75C1C">
        <w:rPr>
          <w:spacing w:val="-24"/>
          <w:w w:val="95"/>
        </w:rPr>
        <w:t xml:space="preserve"> </w:t>
      </w:r>
      <w:r w:rsidRPr="00F75C1C">
        <w:rPr>
          <w:w w:val="95"/>
        </w:rPr>
        <w:t>de</w:t>
      </w:r>
      <w:r w:rsidRPr="00F75C1C">
        <w:rPr>
          <w:spacing w:val="-24"/>
          <w:w w:val="95"/>
        </w:rPr>
        <w:t xml:space="preserve"> </w:t>
      </w:r>
      <w:r w:rsidRPr="00F75C1C">
        <w:rPr>
          <w:w w:val="95"/>
        </w:rPr>
        <w:t>l’Imagination</w:t>
      </w:r>
      <w:r w:rsidRPr="00F75C1C">
        <w:rPr>
          <w:spacing w:val="-24"/>
          <w:w w:val="95"/>
        </w:rPr>
        <w:t xml:space="preserve"> </w:t>
      </w:r>
      <w:r w:rsidRPr="00F75C1C">
        <w:rPr>
          <w:w w:val="95"/>
        </w:rPr>
        <w:t>T.</w:t>
      </w:r>
      <w:r w:rsidRPr="00F75C1C">
        <w:rPr>
          <w:spacing w:val="-25"/>
          <w:w w:val="95"/>
        </w:rPr>
        <w:t xml:space="preserve"> </w:t>
      </w:r>
      <w:r w:rsidRPr="00F75C1C">
        <w:rPr>
          <w:w w:val="95"/>
        </w:rPr>
        <w:t>Kantor</w:t>
      </w:r>
      <w:r w:rsidRPr="00F75C1C">
        <w:rPr>
          <w:w w:val="95"/>
        </w:rPr>
        <w:tab/>
      </w:r>
      <w:r w:rsidRPr="00F75C1C">
        <w:t>(Théâtre)</w:t>
      </w:r>
    </w:p>
    <w:p w:rsidR="00B87E3A" w:rsidRPr="00F75C1C" w:rsidRDefault="002B1B6C" w:rsidP="00754AE5">
      <w:pPr>
        <w:pStyle w:val="Corpsdetexte"/>
        <w:tabs>
          <w:tab w:val="left" w:pos="5822"/>
        </w:tabs>
        <w:spacing w:before="57"/>
        <w:ind w:left="824"/>
      </w:pPr>
      <w:r w:rsidRPr="00F75C1C">
        <w:t>-On</w:t>
      </w:r>
      <w:r w:rsidRPr="00F75C1C">
        <w:rPr>
          <w:spacing w:val="-37"/>
        </w:rPr>
        <w:t xml:space="preserve"> </w:t>
      </w:r>
      <w:r w:rsidRPr="00F75C1C">
        <w:t>n’y</w:t>
      </w:r>
      <w:r w:rsidRPr="00F75C1C">
        <w:rPr>
          <w:spacing w:val="-38"/>
        </w:rPr>
        <w:t xml:space="preserve"> </w:t>
      </w:r>
      <w:r w:rsidRPr="00F75C1C">
        <w:t>voit</w:t>
      </w:r>
      <w:r w:rsidRPr="00F75C1C">
        <w:rPr>
          <w:spacing w:val="-36"/>
        </w:rPr>
        <w:t xml:space="preserve"> </w:t>
      </w:r>
      <w:r w:rsidRPr="00F75C1C">
        <w:t>rien</w:t>
      </w:r>
      <w:r w:rsidRPr="00F75C1C">
        <w:rPr>
          <w:spacing w:val="-14"/>
        </w:rPr>
        <w:t xml:space="preserve"> </w:t>
      </w:r>
      <w:r w:rsidRPr="00F75C1C">
        <w:t>de</w:t>
      </w:r>
      <w:r w:rsidRPr="00F75C1C">
        <w:rPr>
          <w:spacing w:val="-38"/>
        </w:rPr>
        <w:t xml:space="preserve"> </w:t>
      </w:r>
      <w:r w:rsidRPr="00F75C1C">
        <w:t>Daniel</w:t>
      </w:r>
      <w:r w:rsidRPr="00F75C1C">
        <w:rPr>
          <w:spacing w:val="-38"/>
        </w:rPr>
        <w:t xml:space="preserve"> </w:t>
      </w:r>
      <w:r w:rsidRPr="00F75C1C">
        <w:t>Arasse</w:t>
      </w:r>
      <w:r w:rsidRPr="00F75C1C">
        <w:tab/>
        <w:t>(Histoire de</w:t>
      </w:r>
      <w:r w:rsidRPr="00F75C1C">
        <w:rPr>
          <w:spacing w:val="-25"/>
        </w:rPr>
        <w:t xml:space="preserve"> </w:t>
      </w:r>
      <w:r w:rsidRPr="00F75C1C">
        <w:t>l’art)</w:t>
      </w:r>
    </w:p>
    <w:p w:rsidR="00401AAF" w:rsidRPr="00F75C1C" w:rsidRDefault="00401AAF" w:rsidP="00401AAF">
      <w:pPr>
        <w:pStyle w:val="NormalWeb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75C1C">
        <w:rPr>
          <w:rFonts w:ascii="Arial" w:hAnsi="Arial" w:cs="Arial"/>
          <w:b/>
          <w:bCs/>
          <w:sz w:val="22"/>
          <w:szCs w:val="22"/>
        </w:rPr>
        <w:t>Philosophie – Esthétique</w:t>
      </w:r>
    </w:p>
    <w:p w:rsidR="00401AAF" w:rsidRPr="00F75C1C" w:rsidRDefault="00401AAF" w:rsidP="00401AAF">
      <w:pPr>
        <w:pStyle w:val="NormalWeb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</w:p>
    <w:p w:rsidR="00401AAF" w:rsidRPr="00F75C1C" w:rsidRDefault="00401AAF" w:rsidP="00401AAF">
      <w:pPr>
        <w:pStyle w:val="NormalWeb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75C1C">
        <w:rPr>
          <w:rFonts w:ascii="Arial" w:hAnsi="Arial" w:cs="Arial"/>
          <w:sz w:val="22"/>
          <w:szCs w:val="22"/>
        </w:rPr>
        <w:t>- Maîtriser le cours de terminale sur l’art</w:t>
      </w:r>
    </w:p>
    <w:p w:rsidR="00401AAF" w:rsidRPr="00F75C1C" w:rsidRDefault="00401AAF" w:rsidP="00401AAF">
      <w:pPr>
        <w:pStyle w:val="NormalWeb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</w:p>
    <w:p w:rsidR="00401AAF" w:rsidRPr="00F75C1C" w:rsidRDefault="00401AAF" w:rsidP="00401AAF">
      <w:pPr>
        <w:pStyle w:val="NormalWeb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75C1C">
        <w:rPr>
          <w:rFonts w:ascii="Arial" w:hAnsi="Arial" w:cs="Arial"/>
          <w:sz w:val="22"/>
          <w:szCs w:val="22"/>
        </w:rPr>
        <w:t>- Walter Benjamin, « L’oeuvre d’art à l’ère de sa reproductibilité technique » in</w:t>
      </w:r>
      <w:r w:rsidRPr="00F75C1C">
        <w:rPr>
          <w:rFonts w:ascii="Arial" w:hAnsi="Arial" w:cs="Arial"/>
          <w:i/>
          <w:iCs/>
          <w:sz w:val="22"/>
          <w:szCs w:val="22"/>
        </w:rPr>
        <w:t xml:space="preserve"> </w:t>
      </w:r>
      <w:r w:rsidR="00F75C1C" w:rsidRPr="00F75C1C">
        <w:rPr>
          <w:rFonts w:ascii="Arial" w:hAnsi="Arial" w:cs="Arial"/>
          <w:i/>
          <w:iCs/>
          <w:sz w:val="22"/>
          <w:szCs w:val="22"/>
        </w:rPr>
        <w:t>Œuvres</w:t>
      </w:r>
      <w:r w:rsidRPr="00F75C1C">
        <w:rPr>
          <w:rFonts w:ascii="Arial" w:hAnsi="Arial" w:cs="Arial"/>
          <w:i/>
          <w:iCs/>
          <w:sz w:val="22"/>
          <w:szCs w:val="22"/>
        </w:rPr>
        <w:t xml:space="preserve"> III</w:t>
      </w:r>
      <w:r w:rsidRPr="00F75C1C">
        <w:rPr>
          <w:rFonts w:ascii="Arial" w:hAnsi="Arial" w:cs="Arial"/>
          <w:sz w:val="22"/>
          <w:szCs w:val="22"/>
        </w:rPr>
        <w:t>, Folio Essais, 2000.</w:t>
      </w:r>
    </w:p>
    <w:p w:rsidR="00401AAF" w:rsidRPr="00F75C1C" w:rsidRDefault="00401AAF" w:rsidP="00401AAF">
      <w:pPr>
        <w:pStyle w:val="NormalWeb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75C1C">
        <w:rPr>
          <w:rFonts w:ascii="Arial" w:hAnsi="Arial" w:cs="Arial"/>
          <w:sz w:val="22"/>
          <w:szCs w:val="22"/>
        </w:rPr>
        <w:t>- Gérard Genette (dir.),</w:t>
      </w:r>
      <w:r w:rsidRPr="00F75C1C">
        <w:rPr>
          <w:rFonts w:ascii="Arial" w:hAnsi="Arial" w:cs="Arial"/>
          <w:i/>
          <w:iCs/>
          <w:sz w:val="22"/>
          <w:szCs w:val="22"/>
        </w:rPr>
        <w:t xml:space="preserve"> Esthétique et Poétique</w:t>
      </w:r>
      <w:r w:rsidRPr="00F75C1C">
        <w:rPr>
          <w:rFonts w:ascii="Arial" w:hAnsi="Arial" w:cs="Arial"/>
          <w:sz w:val="22"/>
          <w:szCs w:val="22"/>
        </w:rPr>
        <w:t>, (lire les 5 premiers articles), Points Seuil Essais, 1992 .</w:t>
      </w:r>
    </w:p>
    <w:p w:rsidR="00401AAF" w:rsidRPr="00F75C1C" w:rsidRDefault="00401AAF" w:rsidP="00401AAF">
      <w:pPr>
        <w:pStyle w:val="NormalWeb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75C1C">
        <w:rPr>
          <w:rFonts w:ascii="Arial" w:hAnsi="Arial" w:cs="Arial"/>
          <w:sz w:val="22"/>
          <w:szCs w:val="22"/>
        </w:rPr>
        <w:t xml:space="preserve">- Nathalie Heinich, </w:t>
      </w:r>
      <w:r w:rsidRPr="00F75C1C">
        <w:rPr>
          <w:rFonts w:ascii="Arial" w:hAnsi="Arial" w:cs="Arial"/>
          <w:i/>
          <w:iCs/>
          <w:sz w:val="22"/>
          <w:szCs w:val="22"/>
        </w:rPr>
        <w:t>Etre artiste</w:t>
      </w:r>
      <w:r w:rsidRPr="00F75C1C">
        <w:rPr>
          <w:rFonts w:ascii="Arial" w:hAnsi="Arial" w:cs="Arial"/>
          <w:sz w:val="22"/>
          <w:szCs w:val="22"/>
        </w:rPr>
        <w:t>, Klincksieck, 1996.</w:t>
      </w:r>
    </w:p>
    <w:p w:rsidR="00401AAF" w:rsidRPr="00F75C1C" w:rsidRDefault="00401AAF" w:rsidP="00401AAF">
      <w:pPr>
        <w:pStyle w:val="NormalWeb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75C1C">
        <w:rPr>
          <w:rFonts w:ascii="Arial" w:hAnsi="Arial" w:cs="Arial"/>
          <w:sz w:val="22"/>
          <w:szCs w:val="22"/>
        </w:rPr>
        <w:t xml:space="preserve">- Maurice Merleau Ponty, « Le doute de Cezanne », in </w:t>
      </w:r>
      <w:r w:rsidRPr="00F75C1C">
        <w:rPr>
          <w:rFonts w:ascii="Arial" w:hAnsi="Arial" w:cs="Arial"/>
          <w:i/>
          <w:iCs/>
          <w:sz w:val="22"/>
          <w:szCs w:val="22"/>
        </w:rPr>
        <w:t>Sens et non-sens</w:t>
      </w:r>
      <w:r w:rsidRPr="00F75C1C">
        <w:rPr>
          <w:rFonts w:ascii="Arial" w:hAnsi="Arial" w:cs="Arial"/>
          <w:sz w:val="22"/>
          <w:szCs w:val="22"/>
        </w:rPr>
        <w:t>, NRF Gallimard, 1996.</w:t>
      </w:r>
    </w:p>
    <w:p w:rsidR="00401AAF" w:rsidRPr="00F75C1C" w:rsidRDefault="00401AAF" w:rsidP="00401AAF">
      <w:pPr>
        <w:pStyle w:val="NormalWeb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75C1C">
        <w:rPr>
          <w:rFonts w:ascii="Arial" w:hAnsi="Arial" w:cs="Arial"/>
          <w:sz w:val="22"/>
          <w:szCs w:val="22"/>
        </w:rPr>
        <w:t xml:space="preserve">- Marc Jimenez, </w:t>
      </w:r>
      <w:r w:rsidRPr="00F75C1C">
        <w:rPr>
          <w:rFonts w:ascii="Arial" w:hAnsi="Arial" w:cs="Arial"/>
          <w:i/>
          <w:iCs/>
          <w:sz w:val="22"/>
          <w:szCs w:val="22"/>
        </w:rPr>
        <w:t>La querelle de l’art contemporain</w:t>
      </w:r>
      <w:r w:rsidRPr="00F75C1C">
        <w:rPr>
          <w:rFonts w:ascii="Arial" w:hAnsi="Arial" w:cs="Arial"/>
          <w:sz w:val="22"/>
          <w:szCs w:val="22"/>
        </w:rPr>
        <w:t>, Folio essais, 2005.</w:t>
      </w:r>
    </w:p>
    <w:p w:rsidR="00401AAF" w:rsidRPr="00F75C1C" w:rsidRDefault="00401AAF" w:rsidP="00401AAF">
      <w:pPr>
        <w:pStyle w:val="NormalWeb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</w:p>
    <w:p w:rsidR="00B87E3A" w:rsidRPr="00F75C1C" w:rsidRDefault="00401AAF" w:rsidP="00F75C1C">
      <w:pPr>
        <w:pStyle w:val="NormalWeb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75C1C">
        <w:rPr>
          <w:rFonts w:ascii="Arial" w:hAnsi="Arial" w:cs="Arial"/>
          <w:sz w:val="22"/>
          <w:szCs w:val="22"/>
        </w:rPr>
        <w:t>Ces lectures seront utilisées en cours et pourront donner lieu à évaluation.</w:t>
      </w:r>
    </w:p>
    <w:p w:rsidR="00B87E3A" w:rsidRPr="00F75C1C" w:rsidRDefault="002B1B6C">
      <w:pPr>
        <w:pStyle w:val="Corpsdetexte"/>
        <w:spacing w:before="211" w:line="482" w:lineRule="auto"/>
        <w:ind w:left="836" w:right="6721" w:hanging="720"/>
      </w:pPr>
      <w:r w:rsidRPr="00F75C1C">
        <w:rPr>
          <w:w w:val="90"/>
        </w:rPr>
        <w:t xml:space="preserve">Bonnes vacances, à bientôt </w:t>
      </w:r>
      <w:r w:rsidRPr="00F75C1C">
        <w:t>Les professeurs.</w:t>
      </w:r>
    </w:p>
    <w:sectPr w:rsidR="00B87E3A" w:rsidRPr="00F75C1C" w:rsidSect="00B87E3A">
      <w:type w:val="continuous"/>
      <w:pgSz w:w="11910" w:h="16840"/>
      <w:pgMar w:top="136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41E9"/>
    <w:multiLevelType w:val="hybridMultilevel"/>
    <w:tmpl w:val="2F9CBD56"/>
    <w:lvl w:ilvl="0" w:tplc="025A8BEA">
      <w:numFmt w:val="bullet"/>
      <w:lvlText w:val="-"/>
      <w:lvlJc w:val="left"/>
      <w:pPr>
        <w:ind w:left="824" w:hanging="135"/>
      </w:pPr>
      <w:rPr>
        <w:rFonts w:ascii="Tahoma" w:eastAsia="Tahoma" w:hAnsi="Tahoma" w:cs="Tahoma" w:hint="default"/>
        <w:w w:val="99"/>
        <w:sz w:val="20"/>
        <w:szCs w:val="20"/>
        <w:lang w:val="fr-FR" w:eastAsia="fr-FR" w:bidi="fr-FR"/>
      </w:rPr>
    </w:lvl>
    <w:lvl w:ilvl="1" w:tplc="1934611C">
      <w:numFmt w:val="bullet"/>
      <w:lvlText w:val="•"/>
      <w:lvlJc w:val="left"/>
      <w:pPr>
        <w:ind w:left="1666" w:hanging="135"/>
      </w:pPr>
      <w:rPr>
        <w:rFonts w:hint="default"/>
        <w:lang w:val="fr-FR" w:eastAsia="fr-FR" w:bidi="fr-FR"/>
      </w:rPr>
    </w:lvl>
    <w:lvl w:ilvl="2" w:tplc="0798AB4E">
      <w:numFmt w:val="bullet"/>
      <w:lvlText w:val="•"/>
      <w:lvlJc w:val="left"/>
      <w:pPr>
        <w:ind w:left="2513" w:hanging="135"/>
      </w:pPr>
      <w:rPr>
        <w:rFonts w:hint="default"/>
        <w:lang w:val="fr-FR" w:eastAsia="fr-FR" w:bidi="fr-FR"/>
      </w:rPr>
    </w:lvl>
    <w:lvl w:ilvl="3" w:tplc="69263BEA">
      <w:numFmt w:val="bullet"/>
      <w:lvlText w:val="•"/>
      <w:lvlJc w:val="left"/>
      <w:pPr>
        <w:ind w:left="3359" w:hanging="135"/>
      </w:pPr>
      <w:rPr>
        <w:rFonts w:hint="default"/>
        <w:lang w:val="fr-FR" w:eastAsia="fr-FR" w:bidi="fr-FR"/>
      </w:rPr>
    </w:lvl>
    <w:lvl w:ilvl="4" w:tplc="E076AC3E">
      <w:numFmt w:val="bullet"/>
      <w:lvlText w:val="•"/>
      <w:lvlJc w:val="left"/>
      <w:pPr>
        <w:ind w:left="4206" w:hanging="135"/>
      </w:pPr>
      <w:rPr>
        <w:rFonts w:hint="default"/>
        <w:lang w:val="fr-FR" w:eastAsia="fr-FR" w:bidi="fr-FR"/>
      </w:rPr>
    </w:lvl>
    <w:lvl w:ilvl="5" w:tplc="5FE43FD6">
      <w:numFmt w:val="bullet"/>
      <w:lvlText w:val="•"/>
      <w:lvlJc w:val="left"/>
      <w:pPr>
        <w:ind w:left="5053" w:hanging="135"/>
      </w:pPr>
      <w:rPr>
        <w:rFonts w:hint="default"/>
        <w:lang w:val="fr-FR" w:eastAsia="fr-FR" w:bidi="fr-FR"/>
      </w:rPr>
    </w:lvl>
    <w:lvl w:ilvl="6" w:tplc="41C69AE2">
      <w:numFmt w:val="bullet"/>
      <w:lvlText w:val="•"/>
      <w:lvlJc w:val="left"/>
      <w:pPr>
        <w:ind w:left="5899" w:hanging="135"/>
      </w:pPr>
      <w:rPr>
        <w:rFonts w:hint="default"/>
        <w:lang w:val="fr-FR" w:eastAsia="fr-FR" w:bidi="fr-FR"/>
      </w:rPr>
    </w:lvl>
    <w:lvl w:ilvl="7" w:tplc="617EA26C">
      <w:numFmt w:val="bullet"/>
      <w:lvlText w:val="•"/>
      <w:lvlJc w:val="left"/>
      <w:pPr>
        <w:ind w:left="6746" w:hanging="135"/>
      </w:pPr>
      <w:rPr>
        <w:rFonts w:hint="default"/>
        <w:lang w:val="fr-FR" w:eastAsia="fr-FR" w:bidi="fr-FR"/>
      </w:rPr>
    </w:lvl>
    <w:lvl w:ilvl="8" w:tplc="A7E6C486">
      <w:numFmt w:val="bullet"/>
      <w:lvlText w:val="•"/>
      <w:lvlJc w:val="left"/>
      <w:pPr>
        <w:ind w:left="7593" w:hanging="135"/>
      </w:pPr>
      <w:rPr>
        <w:rFonts w:hint="default"/>
        <w:lang w:val="fr-FR" w:eastAsia="fr-FR" w:bidi="fr-FR"/>
      </w:rPr>
    </w:lvl>
  </w:abstractNum>
  <w:abstractNum w:abstractNumId="1">
    <w:nsid w:val="64670E9E"/>
    <w:multiLevelType w:val="hybridMultilevel"/>
    <w:tmpl w:val="014043D2"/>
    <w:lvl w:ilvl="0" w:tplc="1CEE567A">
      <w:numFmt w:val="bullet"/>
      <w:lvlText w:val="-"/>
      <w:lvlJc w:val="left"/>
      <w:pPr>
        <w:ind w:left="836" w:hanging="348"/>
      </w:pPr>
      <w:rPr>
        <w:rFonts w:ascii="Arial" w:eastAsia="Arial" w:hAnsi="Arial" w:cs="Arial" w:hint="default"/>
        <w:w w:val="92"/>
        <w:sz w:val="22"/>
        <w:szCs w:val="22"/>
        <w:lang w:val="fr-FR" w:eastAsia="fr-FR" w:bidi="fr-FR"/>
      </w:rPr>
    </w:lvl>
    <w:lvl w:ilvl="1" w:tplc="21C6FC14">
      <w:numFmt w:val="bullet"/>
      <w:lvlText w:val="-"/>
      <w:lvlJc w:val="left"/>
      <w:pPr>
        <w:ind w:left="942" w:hanging="118"/>
      </w:pPr>
      <w:rPr>
        <w:rFonts w:ascii="Arial" w:eastAsia="Arial" w:hAnsi="Arial" w:cs="Arial" w:hint="default"/>
        <w:w w:val="92"/>
        <w:sz w:val="22"/>
        <w:szCs w:val="22"/>
        <w:lang w:val="fr-FR" w:eastAsia="fr-FR" w:bidi="fr-FR"/>
      </w:rPr>
    </w:lvl>
    <w:lvl w:ilvl="2" w:tplc="1C400CF0">
      <w:numFmt w:val="bullet"/>
      <w:lvlText w:val="•"/>
      <w:lvlJc w:val="left"/>
      <w:pPr>
        <w:ind w:left="1867" w:hanging="118"/>
      </w:pPr>
      <w:rPr>
        <w:rFonts w:hint="default"/>
        <w:lang w:val="fr-FR" w:eastAsia="fr-FR" w:bidi="fr-FR"/>
      </w:rPr>
    </w:lvl>
    <w:lvl w:ilvl="3" w:tplc="AE3CC6D4">
      <w:numFmt w:val="bullet"/>
      <w:lvlText w:val="•"/>
      <w:lvlJc w:val="left"/>
      <w:pPr>
        <w:ind w:left="2794" w:hanging="118"/>
      </w:pPr>
      <w:rPr>
        <w:rFonts w:hint="default"/>
        <w:lang w:val="fr-FR" w:eastAsia="fr-FR" w:bidi="fr-FR"/>
      </w:rPr>
    </w:lvl>
    <w:lvl w:ilvl="4" w:tplc="55B446A4">
      <w:numFmt w:val="bullet"/>
      <w:lvlText w:val="•"/>
      <w:lvlJc w:val="left"/>
      <w:pPr>
        <w:ind w:left="3722" w:hanging="118"/>
      </w:pPr>
      <w:rPr>
        <w:rFonts w:hint="default"/>
        <w:lang w:val="fr-FR" w:eastAsia="fr-FR" w:bidi="fr-FR"/>
      </w:rPr>
    </w:lvl>
    <w:lvl w:ilvl="5" w:tplc="6A6048EA">
      <w:numFmt w:val="bullet"/>
      <w:lvlText w:val="•"/>
      <w:lvlJc w:val="left"/>
      <w:pPr>
        <w:ind w:left="4649" w:hanging="118"/>
      </w:pPr>
      <w:rPr>
        <w:rFonts w:hint="default"/>
        <w:lang w:val="fr-FR" w:eastAsia="fr-FR" w:bidi="fr-FR"/>
      </w:rPr>
    </w:lvl>
    <w:lvl w:ilvl="6" w:tplc="CCC2D042">
      <w:numFmt w:val="bullet"/>
      <w:lvlText w:val="•"/>
      <w:lvlJc w:val="left"/>
      <w:pPr>
        <w:ind w:left="5576" w:hanging="118"/>
      </w:pPr>
      <w:rPr>
        <w:rFonts w:hint="default"/>
        <w:lang w:val="fr-FR" w:eastAsia="fr-FR" w:bidi="fr-FR"/>
      </w:rPr>
    </w:lvl>
    <w:lvl w:ilvl="7" w:tplc="FB5CBF94">
      <w:numFmt w:val="bullet"/>
      <w:lvlText w:val="•"/>
      <w:lvlJc w:val="left"/>
      <w:pPr>
        <w:ind w:left="6504" w:hanging="118"/>
      </w:pPr>
      <w:rPr>
        <w:rFonts w:hint="default"/>
        <w:lang w:val="fr-FR" w:eastAsia="fr-FR" w:bidi="fr-FR"/>
      </w:rPr>
    </w:lvl>
    <w:lvl w:ilvl="8" w:tplc="246C88F2">
      <w:numFmt w:val="bullet"/>
      <w:lvlText w:val="•"/>
      <w:lvlJc w:val="left"/>
      <w:pPr>
        <w:ind w:left="7431" w:hanging="118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87E3A"/>
    <w:rsid w:val="001725C3"/>
    <w:rsid w:val="001B1C13"/>
    <w:rsid w:val="00240836"/>
    <w:rsid w:val="002B1B6C"/>
    <w:rsid w:val="0039583A"/>
    <w:rsid w:val="00401AAF"/>
    <w:rsid w:val="004B28F3"/>
    <w:rsid w:val="00754AE5"/>
    <w:rsid w:val="00822144"/>
    <w:rsid w:val="008D3CDD"/>
    <w:rsid w:val="00B87E3A"/>
    <w:rsid w:val="00BE0551"/>
    <w:rsid w:val="00D12897"/>
    <w:rsid w:val="00F75C1C"/>
    <w:rsid w:val="00FA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7E3A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7E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87E3A"/>
  </w:style>
  <w:style w:type="paragraph" w:styleId="Paragraphedeliste">
    <w:name w:val="List Paragraph"/>
    <w:basedOn w:val="Normal"/>
    <w:uiPriority w:val="1"/>
    <w:qFormat/>
    <w:rsid w:val="00B87E3A"/>
    <w:pPr>
      <w:ind w:left="942" w:hanging="118"/>
    </w:pPr>
  </w:style>
  <w:style w:type="paragraph" w:customStyle="1" w:styleId="TableParagraph">
    <w:name w:val="Table Paragraph"/>
    <w:basedOn w:val="Normal"/>
    <w:uiPriority w:val="1"/>
    <w:qFormat/>
    <w:rsid w:val="00B87E3A"/>
  </w:style>
  <w:style w:type="paragraph" w:styleId="NormalWeb">
    <w:name w:val="Normal (Web)"/>
    <w:basedOn w:val="Normal"/>
    <w:uiPriority w:val="99"/>
    <w:unhideWhenUsed/>
    <w:rsid w:val="00401AAF"/>
    <w:pPr>
      <w:widowControl/>
      <w:autoSpaceDE/>
      <w:autoSpaceDN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mcollin</cp:lastModifiedBy>
  <cp:revision>2</cp:revision>
  <dcterms:created xsi:type="dcterms:W3CDTF">2018-06-05T09:01:00Z</dcterms:created>
  <dcterms:modified xsi:type="dcterms:W3CDTF">2018-06-05T09:01:00Z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2018-05-18T00:00:00Z</vt:filetime>
  </property>
</Properties>
</file>